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56" w:rsidRPr="000D1108" w:rsidRDefault="00371656" w:rsidP="00371656">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0D1108">
        <w:rPr>
          <w:rFonts w:ascii="Gill Sans MT" w:hAnsi="Gill Sans MT" w:cs="Helvetica"/>
          <w:b/>
          <w:color w:val="000000" w:themeColor="text1"/>
          <w:sz w:val="38"/>
          <w:szCs w:val="38"/>
          <w:lang w:eastAsia="it-IT"/>
        </w:rPr>
        <w:t xml:space="preserve">Fiat Professional </w:t>
      </w:r>
      <w:r w:rsidR="000D1108" w:rsidRPr="000D1108">
        <w:rPr>
          <w:rFonts w:ascii="Gill Sans MT" w:hAnsi="Gill Sans MT" w:cs="Helvetica"/>
          <w:b/>
          <w:color w:val="000000" w:themeColor="text1"/>
          <w:sz w:val="38"/>
          <w:szCs w:val="38"/>
          <w:lang w:eastAsia="it-IT"/>
        </w:rPr>
        <w:t>y</w:t>
      </w:r>
      <w:r w:rsidR="000D1108">
        <w:rPr>
          <w:rFonts w:ascii="Gill Sans MT" w:hAnsi="Gill Sans MT" w:cs="Helvetica"/>
          <w:b/>
          <w:color w:val="000000" w:themeColor="text1"/>
          <w:sz w:val="38"/>
          <w:szCs w:val="38"/>
          <w:lang w:eastAsia="it-IT"/>
        </w:rPr>
        <w:t xml:space="preserve"> Naturgy con el </w:t>
      </w:r>
      <w:r w:rsidRPr="000D1108">
        <w:rPr>
          <w:rFonts w:ascii="Gill Sans MT" w:hAnsi="Gill Sans MT" w:cs="Helvetica"/>
          <w:b/>
          <w:color w:val="000000" w:themeColor="text1"/>
          <w:sz w:val="38"/>
          <w:szCs w:val="38"/>
          <w:lang w:eastAsia="it-IT"/>
        </w:rPr>
        <w:t xml:space="preserve"> proyecto </w:t>
      </w:r>
      <w:r w:rsidR="000D1108">
        <w:rPr>
          <w:rFonts w:ascii="Gill Sans MT" w:hAnsi="Gill Sans MT" w:cs="Helvetica"/>
          <w:b/>
          <w:color w:val="000000" w:themeColor="text1"/>
          <w:sz w:val="38"/>
          <w:szCs w:val="38"/>
          <w:lang w:eastAsia="it-IT"/>
        </w:rPr>
        <w:t>“</w:t>
      </w:r>
      <w:r w:rsidRPr="000D1108">
        <w:rPr>
          <w:rFonts w:ascii="Gill Sans MT" w:hAnsi="Gill Sans MT" w:cs="Helvetica"/>
          <w:b/>
          <w:color w:val="000000" w:themeColor="text1"/>
          <w:sz w:val="38"/>
          <w:szCs w:val="38"/>
          <w:lang w:eastAsia="it-IT"/>
        </w:rPr>
        <w:t>Perros Felices</w:t>
      </w:r>
      <w:r w:rsidR="000D1108">
        <w:rPr>
          <w:rFonts w:ascii="Gill Sans MT" w:hAnsi="Gill Sans MT" w:cs="Helvetica"/>
          <w:b/>
          <w:color w:val="000000" w:themeColor="text1"/>
          <w:sz w:val="38"/>
          <w:szCs w:val="38"/>
          <w:lang w:eastAsia="it-IT"/>
        </w:rPr>
        <w:t>”</w:t>
      </w:r>
      <w:r w:rsidRPr="000D1108">
        <w:rPr>
          <w:rFonts w:ascii="Gill Sans MT" w:hAnsi="Gill Sans MT" w:cs="Helvetica"/>
          <w:b/>
          <w:color w:val="000000" w:themeColor="text1"/>
          <w:sz w:val="38"/>
          <w:szCs w:val="38"/>
          <w:lang w:eastAsia="it-IT"/>
        </w:rPr>
        <w:t xml:space="preserve"> para </w:t>
      </w:r>
      <w:r w:rsidR="004947E2" w:rsidRPr="000D1108">
        <w:rPr>
          <w:rFonts w:ascii="Gill Sans MT" w:hAnsi="Gill Sans MT" w:cs="Helvetica"/>
          <w:b/>
          <w:color w:val="000000" w:themeColor="text1"/>
          <w:sz w:val="38"/>
          <w:szCs w:val="38"/>
          <w:lang w:eastAsia="it-IT"/>
        </w:rPr>
        <w:t xml:space="preserve">el </w:t>
      </w:r>
      <w:r w:rsidRPr="000D1108">
        <w:rPr>
          <w:rFonts w:ascii="Gill Sans MT" w:hAnsi="Gill Sans MT" w:cs="Helvetica"/>
          <w:b/>
          <w:color w:val="000000" w:themeColor="text1"/>
          <w:sz w:val="38"/>
          <w:szCs w:val="38"/>
          <w:lang w:eastAsia="it-IT"/>
        </w:rPr>
        <w:t xml:space="preserve">cuidado y </w:t>
      </w:r>
      <w:r w:rsidR="004947E2" w:rsidRPr="000D1108">
        <w:rPr>
          <w:rFonts w:ascii="Gill Sans MT" w:hAnsi="Gill Sans MT" w:cs="Helvetica"/>
          <w:b/>
          <w:color w:val="000000" w:themeColor="text1"/>
          <w:sz w:val="38"/>
          <w:szCs w:val="38"/>
          <w:lang w:eastAsia="it-IT"/>
        </w:rPr>
        <w:t xml:space="preserve">la </w:t>
      </w:r>
      <w:r w:rsidRPr="000D1108">
        <w:rPr>
          <w:rFonts w:ascii="Gill Sans MT" w:hAnsi="Gill Sans MT" w:cs="Helvetica"/>
          <w:b/>
          <w:color w:val="000000" w:themeColor="text1"/>
          <w:sz w:val="38"/>
          <w:szCs w:val="38"/>
          <w:lang w:eastAsia="it-IT"/>
        </w:rPr>
        <w:t>recuperación de perros abandonados</w:t>
      </w:r>
      <w:bookmarkStart w:id="6" w:name="_GoBack"/>
      <w:bookmarkEnd w:id="6"/>
      <w:r w:rsidRPr="000D1108">
        <w:rPr>
          <w:rFonts w:ascii="Gill Sans MT" w:hAnsi="Gill Sans MT" w:cs="Helvetica"/>
          <w:b/>
          <w:color w:val="000000" w:themeColor="text1"/>
          <w:sz w:val="38"/>
          <w:szCs w:val="38"/>
          <w:lang w:eastAsia="it-IT"/>
        </w:rPr>
        <w:t xml:space="preserve"> </w:t>
      </w:r>
    </w:p>
    <w:p w:rsidR="003C26F7" w:rsidRPr="000D1108" w:rsidRDefault="003C26F7" w:rsidP="00F347E2">
      <w:pPr>
        <w:spacing w:line="360" w:lineRule="auto"/>
        <w:jc w:val="center"/>
        <w:rPr>
          <w:rFonts w:ascii="Gill Sans MT" w:hAnsi="Gill Sans MT" w:cs="Helvetica"/>
          <w:b/>
          <w:color w:val="000000" w:themeColor="text1"/>
          <w:sz w:val="38"/>
          <w:szCs w:val="38"/>
          <w:lang w:eastAsia="it-IT"/>
        </w:rPr>
      </w:pPr>
    </w:p>
    <w:p w:rsidR="0083574F" w:rsidRPr="0083574F" w:rsidRDefault="000D1108" w:rsidP="0083574F">
      <w:pPr>
        <w:pStyle w:val="Prrafodelista"/>
        <w:numPr>
          <w:ilvl w:val="0"/>
          <w:numId w:val="24"/>
        </w:numPr>
        <w:spacing w:after="200" w:line="276" w:lineRule="auto"/>
        <w:rPr>
          <w:b/>
        </w:rPr>
      </w:pP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r>
        <w:rPr>
          <w:b/>
        </w:rPr>
        <w:t>Fruto de la alianza de Fiat Professional y Naturgy, la empresa energética dona una tarjeta de combustible por valor de 500€ a cada uno de los refugios del proyecto</w:t>
      </w:r>
      <w:r w:rsidR="0083574F" w:rsidRPr="0083574F">
        <w:rPr>
          <w:b/>
        </w:rPr>
        <w:t>.</w:t>
      </w:r>
    </w:p>
    <w:p w:rsidR="0083574F" w:rsidRPr="0083574F" w:rsidRDefault="000D1108" w:rsidP="0083574F">
      <w:pPr>
        <w:pStyle w:val="Prrafodelista"/>
        <w:numPr>
          <w:ilvl w:val="0"/>
          <w:numId w:val="24"/>
        </w:numPr>
        <w:spacing w:after="200" w:line="276" w:lineRule="auto"/>
        <w:rPr>
          <w:b/>
        </w:rPr>
      </w:pPr>
      <w:r>
        <w:rPr>
          <w:b/>
        </w:rPr>
        <w:t>Entrega de las etiquetas ECO para los Doblò Cargo GNC donadas a los refugios para el desarrollo de su actividad</w:t>
      </w:r>
      <w:r w:rsidR="0083574F" w:rsidRPr="0083574F">
        <w:rPr>
          <w:b/>
        </w:rPr>
        <w:t xml:space="preserve">. </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83574F" w:rsidRPr="0083574F" w:rsidRDefault="00134D90" w:rsidP="0083574F">
      <w:pPr>
        <w:spacing w:line="360" w:lineRule="auto"/>
        <w:jc w:val="both"/>
        <w:rPr>
          <w:rFonts w:asciiTheme="minorHAnsi" w:hAnsiTheme="minorHAnsi" w:cstheme="minorHAnsi"/>
        </w:rPr>
      </w:pPr>
      <w:r w:rsidRPr="00023377">
        <w:rPr>
          <w:rFonts w:asciiTheme="minorHAnsi" w:hAnsiTheme="minorHAnsi" w:cstheme="minorHAnsi"/>
          <w:b/>
        </w:rPr>
        <w:t xml:space="preserve">Alcalá de Henares, </w:t>
      </w:r>
      <w:r w:rsidR="004947E2">
        <w:rPr>
          <w:rFonts w:asciiTheme="minorHAnsi" w:hAnsiTheme="minorHAnsi" w:cstheme="minorHAnsi"/>
          <w:b/>
        </w:rPr>
        <w:t>2</w:t>
      </w:r>
      <w:r w:rsidR="000D1108">
        <w:rPr>
          <w:rFonts w:asciiTheme="minorHAnsi" w:hAnsiTheme="minorHAnsi" w:cstheme="minorHAnsi"/>
          <w:b/>
        </w:rPr>
        <w:t>8</w:t>
      </w:r>
      <w:r w:rsidR="003B3C7C">
        <w:rPr>
          <w:rFonts w:asciiTheme="minorHAnsi" w:hAnsiTheme="minorHAnsi" w:cstheme="minorHAnsi"/>
          <w:b/>
        </w:rPr>
        <w:t xml:space="preserve"> de </w:t>
      </w:r>
      <w:r w:rsidR="000D1108">
        <w:rPr>
          <w:rFonts w:asciiTheme="minorHAnsi" w:hAnsiTheme="minorHAnsi" w:cstheme="minorHAnsi"/>
          <w:b/>
        </w:rPr>
        <w:t>noviembre</w:t>
      </w:r>
      <w:r w:rsidR="00F347E2">
        <w:rPr>
          <w:rFonts w:asciiTheme="minorHAnsi" w:hAnsiTheme="minorHAnsi" w:cstheme="minorHAnsi"/>
          <w:b/>
        </w:rPr>
        <w:t xml:space="preserve"> </w:t>
      </w:r>
      <w:r w:rsidRPr="00023377">
        <w:rPr>
          <w:rFonts w:asciiTheme="minorHAnsi" w:hAnsiTheme="minorHAnsi" w:cstheme="minorHAnsi"/>
          <w:b/>
        </w:rPr>
        <w:t>201</w:t>
      </w:r>
      <w:bookmarkEnd w:id="7"/>
      <w:bookmarkEnd w:id="8"/>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9"/>
      <w:bookmarkEnd w:id="10"/>
      <w:bookmarkEnd w:id="11"/>
      <w:bookmarkEnd w:id="12"/>
      <w:r w:rsidR="0083574F" w:rsidRPr="0083574F">
        <w:rPr>
          <w:rFonts w:asciiTheme="minorHAnsi" w:hAnsiTheme="minorHAnsi" w:cstheme="minorHAnsi"/>
        </w:rPr>
        <w:t xml:space="preserve">Fiat Professional </w:t>
      </w:r>
      <w:r w:rsidR="000D1108">
        <w:rPr>
          <w:rFonts w:asciiTheme="minorHAnsi" w:hAnsiTheme="minorHAnsi" w:cstheme="minorHAnsi"/>
        </w:rPr>
        <w:t>y Naturgy</w:t>
      </w:r>
      <w:r w:rsidR="00623046">
        <w:rPr>
          <w:rFonts w:asciiTheme="minorHAnsi" w:hAnsiTheme="minorHAnsi" w:cstheme="minorHAnsi"/>
        </w:rPr>
        <w:t>,</w:t>
      </w:r>
      <w:r w:rsidR="000D1108">
        <w:rPr>
          <w:rFonts w:asciiTheme="minorHAnsi" w:hAnsiTheme="minorHAnsi" w:cstheme="minorHAnsi"/>
        </w:rPr>
        <w:t xml:space="preserve"> hacen entrega a los refugios vinculados al proyecto “Perros Felices”</w:t>
      </w:r>
      <w:r w:rsidR="00623046">
        <w:rPr>
          <w:rFonts w:asciiTheme="minorHAnsi" w:hAnsiTheme="minorHAnsi" w:cstheme="minorHAnsi"/>
        </w:rPr>
        <w:t>,</w:t>
      </w:r>
      <w:r w:rsidR="000D1108">
        <w:rPr>
          <w:rFonts w:asciiTheme="minorHAnsi" w:hAnsiTheme="minorHAnsi" w:cstheme="minorHAnsi"/>
        </w:rPr>
        <w:t xml:space="preserve"> </w:t>
      </w:r>
      <w:r w:rsidR="002345E9">
        <w:rPr>
          <w:rFonts w:asciiTheme="minorHAnsi" w:hAnsiTheme="minorHAnsi" w:cstheme="minorHAnsi"/>
        </w:rPr>
        <w:t xml:space="preserve">de </w:t>
      </w:r>
      <w:r w:rsidR="000D1108">
        <w:rPr>
          <w:rFonts w:asciiTheme="minorHAnsi" w:hAnsiTheme="minorHAnsi" w:cstheme="minorHAnsi"/>
        </w:rPr>
        <w:t>una tarjeta de combustible valorada en 500€ para el repostaje de GNC en la red de gasineras de Naturgy y las etiquetas ECO de los vehículos.</w:t>
      </w:r>
    </w:p>
    <w:p w:rsidR="000D1108" w:rsidRDefault="000D1108" w:rsidP="0083574F">
      <w:pPr>
        <w:spacing w:line="360" w:lineRule="auto"/>
        <w:jc w:val="both"/>
        <w:rPr>
          <w:rFonts w:asciiTheme="minorHAnsi" w:hAnsiTheme="minorHAnsi" w:cstheme="minorHAnsi"/>
        </w:rPr>
      </w:pPr>
    </w:p>
    <w:p w:rsidR="000D1108" w:rsidRDefault="000D1108" w:rsidP="0083574F">
      <w:pPr>
        <w:spacing w:line="360" w:lineRule="auto"/>
        <w:jc w:val="both"/>
        <w:rPr>
          <w:rFonts w:asciiTheme="minorHAnsi" w:hAnsiTheme="minorHAnsi" w:cstheme="minorHAnsi"/>
        </w:rPr>
      </w:pPr>
      <w:r>
        <w:rPr>
          <w:rFonts w:asciiTheme="minorHAnsi" w:hAnsiTheme="minorHAnsi" w:cstheme="minorHAnsi"/>
        </w:rPr>
        <w:t>Fiat Professional y Naturgy firmaron en 2018 un acuerdo de colaboración</w:t>
      </w:r>
      <w:r w:rsidR="00623046">
        <w:rPr>
          <w:rFonts w:asciiTheme="minorHAnsi" w:hAnsiTheme="minorHAnsi" w:cstheme="minorHAnsi"/>
        </w:rPr>
        <w:t>,</w:t>
      </w:r>
      <w:r>
        <w:rPr>
          <w:rFonts w:asciiTheme="minorHAnsi" w:hAnsiTheme="minorHAnsi" w:cstheme="minorHAnsi"/>
        </w:rPr>
        <w:t xml:space="preserve"> con el fin de fomentar e incrementar el uso del GNC como energía alternativa para el transporte de mercancías. Una alianza que llev</w:t>
      </w:r>
      <w:r w:rsidR="002701D8">
        <w:rPr>
          <w:rFonts w:asciiTheme="minorHAnsi" w:hAnsiTheme="minorHAnsi" w:cstheme="minorHAnsi"/>
        </w:rPr>
        <w:t>a</w:t>
      </w:r>
      <w:r>
        <w:rPr>
          <w:rFonts w:asciiTheme="minorHAnsi" w:hAnsiTheme="minorHAnsi" w:cstheme="minorHAnsi"/>
        </w:rPr>
        <w:t xml:space="preserve"> intrínseca una serie de acciones comerciales, estudios de viabilidad y fomento de dicho combustible para el transporte y desplazamiento por carretera. </w:t>
      </w:r>
    </w:p>
    <w:p w:rsidR="000D1108" w:rsidRDefault="000D1108" w:rsidP="0083574F">
      <w:pPr>
        <w:spacing w:line="360" w:lineRule="auto"/>
        <w:jc w:val="both"/>
        <w:rPr>
          <w:rFonts w:asciiTheme="minorHAnsi" w:hAnsiTheme="minorHAnsi" w:cstheme="minorHAnsi"/>
        </w:rPr>
      </w:pPr>
    </w:p>
    <w:p w:rsidR="000D1108" w:rsidRDefault="000D1108" w:rsidP="0083574F">
      <w:pPr>
        <w:spacing w:line="360" w:lineRule="auto"/>
        <w:jc w:val="both"/>
        <w:rPr>
          <w:rFonts w:asciiTheme="minorHAnsi" w:hAnsiTheme="minorHAnsi" w:cstheme="minorHAnsi"/>
        </w:rPr>
      </w:pPr>
      <w:r>
        <w:rPr>
          <w:rFonts w:asciiTheme="minorHAnsi" w:hAnsiTheme="minorHAnsi" w:cstheme="minorHAnsi"/>
        </w:rPr>
        <w:t>Naturgy no ha querido dejar escapar la oportunidad de participar en el proyecto de Responsabilidad Social Corporativa “Perros Felices” creado por Fiat Professional en colaboración con Hospital Veteri</w:t>
      </w:r>
      <w:r w:rsidR="002701D8">
        <w:rPr>
          <w:rFonts w:asciiTheme="minorHAnsi" w:hAnsiTheme="minorHAnsi" w:cstheme="minorHAnsi"/>
        </w:rPr>
        <w:t>nario Retiro y la empresa Bayer</w:t>
      </w:r>
      <w:r w:rsidR="00623046">
        <w:rPr>
          <w:rFonts w:asciiTheme="minorHAnsi" w:hAnsiTheme="minorHAnsi" w:cstheme="minorHAnsi"/>
        </w:rPr>
        <w:t>. Por este motivo,</w:t>
      </w:r>
      <w:r>
        <w:rPr>
          <w:rFonts w:asciiTheme="minorHAnsi" w:hAnsiTheme="minorHAnsi" w:cstheme="minorHAnsi"/>
        </w:rPr>
        <w:t xml:space="preserve"> eso ha donado una tarjeta de combustible valorada en 500€ para el repostaje de los dos vehículos donados por Fiat Professional al proyecto.</w:t>
      </w:r>
    </w:p>
    <w:p w:rsidR="002701D8" w:rsidRDefault="002701D8" w:rsidP="0083574F">
      <w:pPr>
        <w:spacing w:line="360" w:lineRule="auto"/>
        <w:jc w:val="both"/>
        <w:rPr>
          <w:rFonts w:asciiTheme="minorHAnsi" w:hAnsiTheme="minorHAnsi" w:cstheme="minorHAnsi"/>
        </w:rPr>
      </w:pPr>
    </w:p>
    <w:p w:rsidR="000D1108" w:rsidRDefault="000D1108" w:rsidP="0083574F">
      <w:pPr>
        <w:spacing w:line="360" w:lineRule="auto"/>
        <w:jc w:val="both"/>
        <w:rPr>
          <w:rFonts w:asciiTheme="minorHAnsi" w:hAnsiTheme="minorHAnsi" w:cstheme="minorHAnsi"/>
        </w:rPr>
      </w:pPr>
      <w:r>
        <w:rPr>
          <w:rFonts w:asciiTheme="minorHAnsi" w:hAnsiTheme="minorHAnsi" w:cstheme="minorHAnsi"/>
        </w:rPr>
        <w:t>Con esta donación</w:t>
      </w:r>
      <w:r w:rsidR="00623046">
        <w:rPr>
          <w:rFonts w:asciiTheme="minorHAnsi" w:hAnsiTheme="minorHAnsi" w:cstheme="minorHAnsi"/>
        </w:rPr>
        <w:t>,</w:t>
      </w:r>
      <w:r>
        <w:rPr>
          <w:rFonts w:asciiTheme="minorHAnsi" w:hAnsiTheme="minorHAnsi" w:cstheme="minorHAnsi"/>
        </w:rPr>
        <w:t xml:space="preserve"> los refugios podrán recorrer más de 8.000 km de manera gratuita para poder desarrollar la gran labor que realizan en la recuperación de perros abandonados , con el fin de facilitar y fomentar la adopción de los mismos.</w:t>
      </w:r>
    </w:p>
    <w:p w:rsidR="000D1108" w:rsidRDefault="000D1108" w:rsidP="0083574F">
      <w:pPr>
        <w:spacing w:line="360" w:lineRule="auto"/>
        <w:jc w:val="both"/>
        <w:rPr>
          <w:rFonts w:asciiTheme="minorHAnsi" w:hAnsiTheme="minorHAnsi" w:cstheme="minorHAnsi"/>
        </w:rPr>
      </w:pPr>
    </w:p>
    <w:p w:rsidR="002701D8" w:rsidRDefault="002701D8" w:rsidP="0083574F">
      <w:pPr>
        <w:spacing w:line="360" w:lineRule="auto"/>
        <w:jc w:val="both"/>
        <w:rPr>
          <w:rFonts w:asciiTheme="minorHAnsi" w:hAnsiTheme="minorHAnsi" w:cstheme="minorHAnsi"/>
        </w:rPr>
      </w:pPr>
    </w:p>
    <w:p w:rsidR="000D1108" w:rsidRDefault="000D1108" w:rsidP="0083574F">
      <w:pPr>
        <w:spacing w:line="360" w:lineRule="auto"/>
        <w:jc w:val="both"/>
        <w:rPr>
          <w:rFonts w:asciiTheme="minorHAnsi" w:hAnsiTheme="minorHAnsi" w:cstheme="minorHAnsi"/>
        </w:rPr>
      </w:pPr>
      <w:r>
        <w:rPr>
          <w:rFonts w:asciiTheme="minorHAnsi" w:hAnsiTheme="minorHAnsi" w:cstheme="minorHAnsi"/>
        </w:rPr>
        <w:t>También se ha hecho entrega de la etiquetas ECO con las que los vehículos podrán acceder al centro de la ciudad cualquier día del año, aunque el protocolo por contaminación sea activado. De esta manera ningún animal deberá esperar a ser tratado por el Hospital debido a dicha restricción.</w:t>
      </w:r>
    </w:p>
    <w:p w:rsidR="0083574F" w:rsidRPr="000D1108" w:rsidRDefault="0083574F" w:rsidP="0083574F">
      <w:pPr>
        <w:spacing w:line="360" w:lineRule="auto"/>
        <w:jc w:val="both"/>
        <w:rPr>
          <w:rFonts w:asciiTheme="minorHAnsi" w:hAnsiTheme="minorHAnsi" w:cstheme="minorHAnsi"/>
        </w:rPr>
      </w:pPr>
      <w:r w:rsidRPr="0083574F">
        <w:rPr>
          <w:rFonts w:asciiTheme="minorHAnsi" w:hAnsiTheme="minorHAnsi" w:cstheme="minorHAnsi"/>
        </w:rPr>
        <w:t xml:space="preserve">                                                                  </w:t>
      </w:r>
    </w:p>
    <w:p w:rsid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color w:val="000000"/>
        </w:rPr>
        <w:t xml:space="preserve">En la página </w:t>
      </w:r>
      <w:hyperlink r:id="rId9" w:history="1">
        <w:r w:rsidRPr="0083574F">
          <w:rPr>
            <w:rStyle w:val="Hipervnculo"/>
            <w:rFonts w:asciiTheme="minorHAnsi" w:hAnsiTheme="minorHAnsi" w:cstheme="minorHAnsi"/>
          </w:rPr>
          <w:t>www.fiatprofessional.es/perrosfelices</w:t>
        </w:r>
      </w:hyperlink>
      <w:r w:rsidRPr="0083574F">
        <w:rPr>
          <w:rFonts w:asciiTheme="minorHAnsi" w:hAnsiTheme="minorHAnsi" w:cstheme="minorHAnsi"/>
          <w:color w:val="000000"/>
        </w:rPr>
        <w:t xml:space="preserve">, </w:t>
      </w:r>
      <w:r w:rsidRPr="0083574F">
        <w:rPr>
          <w:rFonts w:asciiTheme="minorHAnsi" w:hAnsiTheme="minorHAnsi" w:cstheme="minorHAnsi"/>
        </w:rPr>
        <w:t>encontraras tanto la información del proyecto, como los progresos y las historias de algunos de los animales que hayan sido recuperados y adoptados a lo largo del año.</w:t>
      </w:r>
    </w:p>
    <w:p w:rsidR="000D1108" w:rsidRPr="0083574F" w:rsidRDefault="000D1108" w:rsidP="0083574F">
      <w:pPr>
        <w:spacing w:line="360" w:lineRule="auto"/>
        <w:jc w:val="both"/>
        <w:rPr>
          <w:rFonts w:asciiTheme="minorHAnsi" w:hAnsiTheme="minorHAnsi" w:cstheme="minorHAnsi"/>
        </w:rPr>
      </w:pPr>
    </w:p>
    <w:p w:rsidR="00371656" w:rsidRPr="00371656" w:rsidRDefault="00371656" w:rsidP="0083574F">
      <w:pPr>
        <w:spacing w:line="360" w:lineRule="auto"/>
        <w:jc w:val="center"/>
        <w:rPr>
          <w:rFonts w:asciiTheme="minorHAnsi" w:hAnsiTheme="minorHAnsi" w:cstheme="minorHAnsi"/>
        </w:rPr>
      </w:pPr>
      <w:r w:rsidRPr="00371656">
        <w:rPr>
          <w:rFonts w:asciiTheme="minorHAnsi" w:hAnsiTheme="minorHAnsi" w:cstheme="minorHAnsi"/>
          <w:noProof/>
          <w:lang w:eastAsia="es-ES"/>
        </w:rPr>
        <w:drawing>
          <wp:inline distT="0" distB="0" distL="0" distR="0">
            <wp:extent cx="1038758" cy="882797"/>
            <wp:effectExtent l="0" t="0" r="9525" b="0"/>
            <wp:docPr id="2050" name="Picture 2" descr="D:\users\f46424c\Desktop\wetransfer-5da438\columna_interes_3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users\f46424c\Desktop\wetransfer-5da438\columna_interes_353x30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259" cy="884922"/>
                    </a:xfrm>
                    <a:prstGeom prst="rect">
                      <a:avLst/>
                    </a:prstGeom>
                    <a:noFill/>
                    <a:extLst/>
                  </pic:spPr>
                </pic:pic>
              </a:graphicData>
            </a:graphic>
          </wp:inline>
        </w:drawing>
      </w:r>
    </w:p>
    <w:p w:rsidR="00371656" w:rsidRDefault="00371656" w:rsidP="00371656"/>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0D1108"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0D1108">
        <w:rPr>
          <w:rFonts w:ascii="Arial" w:hAnsi="Arial" w:cs="Arial"/>
          <w:b/>
          <w:bCs/>
          <w:color w:val="A6A6A6" w:themeColor="background1" w:themeShade="A6"/>
          <w:sz w:val="16"/>
          <w:szCs w:val="16"/>
          <w:u w:val="single"/>
          <w:lang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1"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2"/>
      <w:footerReference w:type="default" r:id="rId13"/>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AD" w:rsidRDefault="00B60DAD" w:rsidP="0040727A">
      <w:r>
        <w:separator/>
      </w:r>
    </w:p>
  </w:endnote>
  <w:endnote w:type="continuationSeparator" w:id="0">
    <w:p w:rsidR="00B60DAD" w:rsidRDefault="00B60DA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B4761" w:rsidRPr="00EB476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B4761" w:rsidRPr="00EB476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B4761" w:rsidRPr="00EB476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AD" w:rsidRDefault="00B60DAD" w:rsidP="0040727A">
      <w:r>
        <w:separator/>
      </w:r>
    </w:p>
  </w:footnote>
  <w:footnote w:type="continuationSeparator" w:id="0">
    <w:p w:rsidR="00B60DAD" w:rsidRDefault="00B60DA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19"/>
  </w:num>
  <w:num w:numId="6">
    <w:abstractNumId w:val="24"/>
  </w:num>
  <w:num w:numId="7">
    <w:abstractNumId w:val="10"/>
  </w:num>
  <w:num w:numId="8">
    <w:abstractNumId w:val="16"/>
  </w:num>
  <w:num w:numId="9">
    <w:abstractNumId w:val="13"/>
  </w:num>
  <w:num w:numId="10">
    <w:abstractNumId w:val="1"/>
  </w:num>
  <w:num w:numId="11">
    <w:abstractNumId w:val="14"/>
  </w:num>
  <w:num w:numId="12">
    <w:abstractNumId w:val="23"/>
  </w:num>
  <w:num w:numId="13">
    <w:abstractNumId w:val="15"/>
  </w:num>
  <w:num w:numId="14">
    <w:abstractNumId w:val="6"/>
  </w:num>
  <w:num w:numId="15">
    <w:abstractNumId w:val="17"/>
  </w:num>
  <w:num w:numId="16">
    <w:abstractNumId w:val="7"/>
  </w:num>
  <w:num w:numId="17">
    <w:abstractNumId w:val="4"/>
  </w:num>
  <w:num w:numId="18">
    <w:abstractNumId w:val="20"/>
  </w:num>
  <w:num w:numId="19">
    <w:abstractNumId w:val="11"/>
  </w:num>
  <w:num w:numId="20">
    <w:abstractNumId w:val="0"/>
  </w:num>
  <w:num w:numId="21">
    <w:abstractNumId w:val="21"/>
  </w:num>
  <w:num w:numId="22">
    <w:abstractNumId w:val="8"/>
  </w:num>
  <w:num w:numId="23">
    <w:abstractNumId w:val="2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1108"/>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127E"/>
    <w:rsid w:val="00217E0B"/>
    <w:rsid w:val="0022002D"/>
    <w:rsid w:val="002261FD"/>
    <w:rsid w:val="002345E9"/>
    <w:rsid w:val="00235E55"/>
    <w:rsid w:val="00242880"/>
    <w:rsid w:val="00243D71"/>
    <w:rsid w:val="002463D0"/>
    <w:rsid w:val="00250CD4"/>
    <w:rsid w:val="00256306"/>
    <w:rsid w:val="002579B2"/>
    <w:rsid w:val="002615BB"/>
    <w:rsid w:val="002632B2"/>
    <w:rsid w:val="002701D8"/>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07F81"/>
    <w:rsid w:val="00610CCD"/>
    <w:rsid w:val="00612276"/>
    <w:rsid w:val="00616E95"/>
    <w:rsid w:val="00623046"/>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3574F"/>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A4595"/>
    <w:rsid w:val="009C5EF6"/>
    <w:rsid w:val="009D2587"/>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446C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0DA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0616"/>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A6927"/>
    <w:rsid w:val="00EB4761"/>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prensafca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fiatprofessional.es/perrosfel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944CD79A-CDBF-4DCA-824B-FDE1490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2018-11-28T11:02:00Z</cp:lastPrinted>
  <dcterms:created xsi:type="dcterms:W3CDTF">2018-11-27T14:41:00Z</dcterms:created>
  <dcterms:modified xsi:type="dcterms:W3CDTF">2018-11-28T14:59:00Z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