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6A" w:rsidRPr="0081366A" w:rsidRDefault="0081366A" w:rsidP="0081366A">
      <w:pPr>
        <w:spacing w:line="360" w:lineRule="auto"/>
        <w:jc w:val="center"/>
        <w:rPr>
          <w:rFonts w:ascii="Gill Sans MT" w:hAnsi="Gill Sans MT" w:cs="Helvetica"/>
          <w:b/>
          <w:color w:val="000000" w:themeColor="text1"/>
          <w:sz w:val="38"/>
          <w:szCs w:val="38"/>
          <w:lang w:val="pt-BR" w:eastAsia="it-IT"/>
        </w:rPr>
      </w:pPr>
      <w:bookmarkStart w:id="0" w:name="OLE_LINK1"/>
      <w:bookmarkStart w:id="1" w:name="OLE_LINK2"/>
      <w:bookmarkStart w:id="2" w:name="OLE_LINK7"/>
      <w:bookmarkStart w:id="3" w:name="OLE_LINK14"/>
      <w:bookmarkStart w:id="4" w:name="OLE_LINK15"/>
      <w:bookmarkStart w:id="5" w:name="OLE_LINK16"/>
      <w:r w:rsidRPr="0081366A">
        <w:rPr>
          <w:rFonts w:ascii="Gill Sans MT" w:hAnsi="Gill Sans MT" w:cs="Helvetica"/>
          <w:b/>
          <w:color w:val="000000" w:themeColor="text1"/>
          <w:sz w:val="38"/>
          <w:szCs w:val="38"/>
          <w:lang w:val="pt-BR" w:eastAsia="it-IT"/>
        </w:rPr>
        <w:t xml:space="preserve">Terra Madre </w:t>
      </w:r>
      <w:proofErr w:type="spellStart"/>
      <w:r w:rsidRPr="0081366A">
        <w:rPr>
          <w:rFonts w:ascii="Gill Sans MT" w:hAnsi="Gill Sans MT" w:cs="Helvetica"/>
          <w:b/>
          <w:color w:val="000000" w:themeColor="text1"/>
          <w:sz w:val="38"/>
          <w:szCs w:val="38"/>
          <w:lang w:val="pt-BR" w:eastAsia="it-IT"/>
        </w:rPr>
        <w:t>Salone</w:t>
      </w:r>
      <w:proofErr w:type="spellEnd"/>
      <w:r w:rsidRPr="0081366A">
        <w:rPr>
          <w:rFonts w:ascii="Gill Sans MT" w:hAnsi="Gill Sans MT" w:cs="Helvetica"/>
          <w:b/>
          <w:color w:val="000000" w:themeColor="text1"/>
          <w:sz w:val="38"/>
          <w:szCs w:val="38"/>
          <w:lang w:val="pt-BR" w:eastAsia="it-IT"/>
        </w:rPr>
        <w:t xml:space="preserve"> </w:t>
      </w:r>
      <w:proofErr w:type="spellStart"/>
      <w:proofErr w:type="gramStart"/>
      <w:r w:rsidRPr="0081366A">
        <w:rPr>
          <w:rFonts w:ascii="Gill Sans MT" w:hAnsi="Gill Sans MT" w:cs="Helvetica"/>
          <w:b/>
          <w:color w:val="000000" w:themeColor="text1"/>
          <w:sz w:val="38"/>
          <w:szCs w:val="38"/>
          <w:lang w:val="pt-BR" w:eastAsia="it-IT"/>
        </w:rPr>
        <w:t>del</w:t>
      </w:r>
      <w:proofErr w:type="spellEnd"/>
      <w:proofErr w:type="gramEnd"/>
      <w:r w:rsidRPr="0081366A">
        <w:rPr>
          <w:rFonts w:ascii="Gill Sans MT" w:hAnsi="Gill Sans MT" w:cs="Helvetica"/>
          <w:b/>
          <w:color w:val="000000" w:themeColor="text1"/>
          <w:sz w:val="38"/>
          <w:szCs w:val="38"/>
          <w:lang w:val="pt-BR" w:eastAsia="it-IT"/>
        </w:rPr>
        <w:t xml:space="preserve"> Gusto 2018 viaja a bordo de Fiat Professional</w:t>
      </w:r>
    </w:p>
    <w:p w:rsidR="003C26F7" w:rsidRPr="00F347E2" w:rsidRDefault="003C26F7" w:rsidP="00F347E2">
      <w:pPr>
        <w:spacing w:line="360" w:lineRule="auto"/>
        <w:jc w:val="center"/>
        <w:rPr>
          <w:rFonts w:ascii="Gill Sans MT" w:hAnsi="Gill Sans MT" w:cs="Helvetica"/>
          <w:b/>
          <w:color w:val="000000" w:themeColor="text1"/>
          <w:sz w:val="38"/>
          <w:szCs w:val="38"/>
          <w:lang w:val="pt-BR" w:eastAsia="it-IT"/>
        </w:rPr>
      </w:pPr>
    </w:p>
    <w:p w:rsidR="00F969F3" w:rsidRPr="00F46EE7" w:rsidRDefault="00F969F3" w:rsidP="00F969F3">
      <w:pPr>
        <w:pStyle w:val="Prrafodelista"/>
        <w:numPr>
          <w:ilvl w:val="0"/>
          <w:numId w:val="28"/>
        </w:numPr>
        <w:spacing w:line="360" w:lineRule="auto"/>
        <w:ind w:left="284" w:hanging="284"/>
        <w:jc w:val="both"/>
        <w:rPr>
          <w:b/>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b/>
        </w:rPr>
        <w:t xml:space="preserve">Durante el evento que se celebrará del 20 al 24 de septiembre, el público podrá apreciar la versatilidad del </w:t>
      </w:r>
      <w:proofErr w:type="spellStart"/>
      <w:r>
        <w:rPr>
          <w:b/>
        </w:rPr>
        <w:t>Ducato</w:t>
      </w:r>
      <w:proofErr w:type="spellEnd"/>
      <w:r>
        <w:rPr>
          <w:b/>
        </w:rPr>
        <w:t xml:space="preserve">, el </w:t>
      </w:r>
      <w:proofErr w:type="spellStart"/>
      <w:r w:rsidRPr="003A2E10">
        <w:rPr>
          <w:b/>
          <w:i/>
        </w:rPr>
        <w:t>best</w:t>
      </w:r>
      <w:proofErr w:type="spellEnd"/>
      <w:r w:rsidRPr="003A2E10">
        <w:rPr>
          <w:b/>
          <w:i/>
        </w:rPr>
        <w:t xml:space="preserve"> </w:t>
      </w:r>
      <w:proofErr w:type="spellStart"/>
      <w:r w:rsidRPr="003A2E10">
        <w:rPr>
          <w:b/>
          <w:i/>
        </w:rPr>
        <w:t>seller</w:t>
      </w:r>
      <w:proofErr w:type="spellEnd"/>
      <w:r>
        <w:rPr>
          <w:b/>
        </w:rPr>
        <w:t xml:space="preserve"> listo para apoyar a todos los profesionales en su actividad.</w:t>
      </w:r>
    </w:p>
    <w:p w:rsidR="00F969F3" w:rsidRPr="00F46EE7" w:rsidRDefault="00F969F3" w:rsidP="00F969F3">
      <w:pPr>
        <w:pStyle w:val="Prrafodelista"/>
        <w:numPr>
          <w:ilvl w:val="0"/>
          <w:numId w:val="28"/>
        </w:numPr>
        <w:spacing w:line="360" w:lineRule="auto"/>
        <w:ind w:left="284" w:hanging="284"/>
        <w:jc w:val="both"/>
        <w:rPr>
          <w:b/>
          <w:i/>
        </w:rPr>
      </w:pPr>
      <w:r>
        <w:rPr>
          <w:b/>
        </w:rPr>
        <w:t>Fiat Professional es el mejor socio para cada necesidad, no solo en términos de gama sino también de servicios.</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F969F3" w:rsidRPr="00F46EE7" w:rsidRDefault="00134D90" w:rsidP="00F969F3">
      <w:pPr>
        <w:spacing w:line="360" w:lineRule="auto"/>
        <w:jc w:val="both"/>
      </w:pPr>
      <w:r w:rsidRPr="00023377">
        <w:rPr>
          <w:rFonts w:asciiTheme="minorHAnsi" w:hAnsiTheme="minorHAnsi" w:cstheme="minorHAnsi"/>
          <w:b/>
        </w:rPr>
        <w:t xml:space="preserve">Alcalá de Henares, </w:t>
      </w:r>
      <w:r w:rsidR="00E91F05">
        <w:rPr>
          <w:rFonts w:asciiTheme="minorHAnsi" w:hAnsiTheme="minorHAnsi" w:cstheme="minorHAnsi"/>
          <w:b/>
        </w:rPr>
        <w:t>18</w:t>
      </w:r>
      <w:r w:rsidR="003B3C7C">
        <w:rPr>
          <w:rFonts w:asciiTheme="minorHAnsi" w:hAnsiTheme="minorHAnsi" w:cstheme="minorHAnsi"/>
          <w:b/>
        </w:rPr>
        <w:t xml:space="preserve"> de </w:t>
      </w:r>
      <w:r w:rsidR="003C26F7">
        <w:rPr>
          <w:rFonts w:asciiTheme="minorHAnsi" w:hAnsiTheme="minorHAnsi" w:cstheme="minorHAnsi"/>
          <w:b/>
        </w:rPr>
        <w:t>septiembre</w:t>
      </w:r>
      <w:r w:rsidR="00F347E2">
        <w:rPr>
          <w:rFonts w:asciiTheme="minorHAnsi" w:hAnsiTheme="minorHAnsi" w:cstheme="minorHAnsi"/>
          <w:b/>
        </w:rPr>
        <w:t xml:space="preserve"> </w:t>
      </w:r>
      <w:r w:rsidRPr="00023377">
        <w:rPr>
          <w:rFonts w:asciiTheme="minorHAnsi" w:hAnsiTheme="minorHAnsi" w:cstheme="minorHAnsi"/>
          <w:b/>
        </w:rPr>
        <w:t>201</w:t>
      </w:r>
      <w:bookmarkEnd w:id="6"/>
      <w:bookmarkEnd w:id="7"/>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8"/>
      <w:bookmarkEnd w:id="9"/>
      <w:bookmarkEnd w:id="10"/>
      <w:bookmarkEnd w:id="11"/>
      <w:r w:rsidR="00F969F3">
        <w:t xml:space="preserve">Fiat Professional es el socio técnico del evento “Terra Madre </w:t>
      </w:r>
      <w:proofErr w:type="spellStart"/>
      <w:r w:rsidR="00F969F3">
        <w:t>Salone</w:t>
      </w:r>
      <w:proofErr w:type="spellEnd"/>
      <w:r w:rsidR="00F969F3">
        <w:t xml:space="preserve"> del Gusto 2018” de Turín, del 20 al 24 de septiembre. Se trata del evento internacional más importante dedicado a la cultura alimentaria y, como parte del evento, el público podrá visitar un gran mercado con expositores de los cinco continentes y productos de </w:t>
      </w:r>
      <w:proofErr w:type="spellStart"/>
      <w:r w:rsidR="00F969F3">
        <w:t>Slow</w:t>
      </w:r>
      <w:proofErr w:type="spellEnd"/>
      <w:r w:rsidR="00F969F3">
        <w:t xml:space="preserve"> </w:t>
      </w:r>
      <w:proofErr w:type="spellStart"/>
      <w:r w:rsidR="00F969F3">
        <w:t>Food</w:t>
      </w:r>
      <w:proofErr w:type="spellEnd"/>
      <w:r w:rsidR="00F969F3">
        <w:t xml:space="preserve">. Además, se llevarán a cabo numerosas reuniones para descubrir la actual riqueza </w:t>
      </w:r>
      <w:proofErr w:type="spellStart"/>
      <w:r w:rsidR="00F969F3">
        <w:t>enogastronómica</w:t>
      </w:r>
      <w:proofErr w:type="spellEnd"/>
      <w:r w:rsidR="00F969F3">
        <w:t xml:space="preserve"> y ampliar los puntos de vista sobre el mundo de la alimentación. El tema de esta duodécima edición es “</w:t>
      </w:r>
      <w:proofErr w:type="spellStart"/>
      <w:r w:rsidR="00F969F3">
        <w:t>Food</w:t>
      </w:r>
      <w:proofErr w:type="spellEnd"/>
      <w:r w:rsidR="00F969F3">
        <w:t xml:space="preserve"> </w:t>
      </w:r>
      <w:proofErr w:type="spellStart"/>
      <w:r w:rsidR="00F969F3">
        <w:t>for</w:t>
      </w:r>
      <w:proofErr w:type="spellEnd"/>
      <w:r w:rsidR="00F969F3">
        <w:t xml:space="preserve"> </w:t>
      </w:r>
      <w:proofErr w:type="spellStart"/>
      <w:r w:rsidR="00F969F3">
        <w:t>change</w:t>
      </w:r>
      <w:proofErr w:type="spellEnd"/>
      <w:r w:rsidR="00F969F3">
        <w:t>”, una invitación a reflexionar con responsabilidad sobre el comportamiento alimentario.</w:t>
      </w:r>
    </w:p>
    <w:p w:rsidR="00F969F3" w:rsidRPr="00FF0044" w:rsidRDefault="00F969F3" w:rsidP="00F969F3">
      <w:pPr>
        <w:spacing w:line="360" w:lineRule="auto"/>
        <w:jc w:val="both"/>
      </w:pPr>
    </w:p>
    <w:p w:rsidR="00F969F3" w:rsidRPr="009A19B2" w:rsidRDefault="00F969F3" w:rsidP="00F969F3">
      <w:pPr>
        <w:spacing w:line="360" w:lineRule="auto"/>
        <w:jc w:val="both"/>
        <w:rPr>
          <w:rFonts w:cs="Arial"/>
        </w:rPr>
      </w:pPr>
      <w:r>
        <w:t xml:space="preserve">Durante el evento, se podrá conocer de cerca la versatilidad del </w:t>
      </w:r>
      <w:proofErr w:type="spellStart"/>
      <w:r>
        <w:t>Ducato</w:t>
      </w:r>
      <w:proofErr w:type="spellEnd"/>
      <w:r>
        <w:t xml:space="preserve">, modelo líder del mercado gracias a sus logros tecnológicos y su capacidad para anticiparse a las necesidades del cliente. Desde 1981, </w:t>
      </w:r>
      <w:proofErr w:type="spellStart"/>
      <w:r>
        <w:t>Ducato</w:t>
      </w:r>
      <w:proofErr w:type="spellEnd"/>
      <w:r>
        <w:t xml:space="preserve"> ofrece la mejor base para transformaciones de cualquier tipo, contando con dimensiones mecánicas reducidas gracias al esquema técnico con tracción y motor delanteros. Después, de generación en generación, cada </w:t>
      </w:r>
      <w:proofErr w:type="spellStart"/>
      <w:r>
        <w:t>Ducato</w:t>
      </w:r>
      <w:proofErr w:type="spellEnd"/>
      <w:r>
        <w:t xml:space="preserve"> ha ido introduciendo innovaciones para mejorar la capacidad de transformación de los vehículos. </w:t>
      </w:r>
    </w:p>
    <w:p w:rsidR="00F969F3" w:rsidRDefault="00F969F3" w:rsidP="00F969F3">
      <w:pPr>
        <w:spacing w:line="360" w:lineRule="auto"/>
        <w:jc w:val="both"/>
        <w:rPr>
          <w:rFonts w:cs="Arial"/>
          <w:color w:val="222222"/>
        </w:rPr>
      </w:pPr>
      <w:r>
        <w:t xml:space="preserve">El modelo que se expone es una versión especial creada por </w:t>
      </w:r>
      <w:proofErr w:type="spellStart"/>
      <w:r>
        <w:t>StreetFoody</w:t>
      </w:r>
      <w:proofErr w:type="spellEnd"/>
      <w:r>
        <w:t xml:space="preserve">, empresa toscana ubicada en </w:t>
      </w:r>
      <w:proofErr w:type="spellStart"/>
      <w:r>
        <w:t>Terranuova</w:t>
      </w:r>
      <w:proofErr w:type="spellEnd"/>
      <w:r>
        <w:t xml:space="preserve"> </w:t>
      </w:r>
      <w:proofErr w:type="spellStart"/>
      <w:r>
        <w:t>Bracciolini</w:t>
      </w:r>
      <w:proofErr w:type="spellEnd"/>
      <w:r>
        <w:t xml:space="preserve"> (provincia de Arezzo), </w:t>
      </w:r>
      <w:r>
        <w:rPr>
          <w:color w:val="222222"/>
        </w:rPr>
        <w:t>líder en la producción de vehículos de “</w:t>
      </w:r>
      <w:proofErr w:type="spellStart"/>
      <w:r>
        <w:rPr>
          <w:color w:val="222222"/>
        </w:rPr>
        <w:t>street</w:t>
      </w:r>
      <w:proofErr w:type="spellEnd"/>
      <w:r>
        <w:rPr>
          <w:color w:val="222222"/>
        </w:rPr>
        <w:t xml:space="preserve"> </w:t>
      </w:r>
      <w:proofErr w:type="spellStart"/>
      <w:r>
        <w:rPr>
          <w:color w:val="222222"/>
        </w:rPr>
        <w:t>food</w:t>
      </w:r>
      <w:proofErr w:type="spellEnd"/>
      <w:r>
        <w:rPr>
          <w:color w:val="222222"/>
        </w:rPr>
        <w:t>” adecuados para cualquier actividad. Cabe destacar la atención por los detalles, los elementos gráficos y los accesorios, combinados con un estudio exhaustivo de la ergonomía y practicidad de uso.</w:t>
      </w:r>
    </w:p>
    <w:p w:rsidR="00F969F3" w:rsidRPr="00FF0044" w:rsidRDefault="00F969F3" w:rsidP="00F969F3">
      <w:pPr>
        <w:spacing w:line="360" w:lineRule="auto"/>
        <w:jc w:val="both"/>
        <w:rPr>
          <w:rFonts w:cs="Arial"/>
          <w:color w:val="222222"/>
        </w:rPr>
      </w:pPr>
    </w:p>
    <w:p w:rsidR="00F969F3" w:rsidRPr="00F46EE7" w:rsidRDefault="00F969F3" w:rsidP="00F969F3">
      <w:pPr>
        <w:spacing w:line="360" w:lineRule="auto"/>
        <w:jc w:val="both"/>
        <w:rPr>
          <w:i/>
          <w:iCs/>
        </w:rPr>
      </w:pPr>
      <w:r>
        <w:lastRenderedPageBreak/>
        <w:t>El ejemplar</w:t>
      </w:r>
      <w:r>
        <w:rPr>
          <w:i/>
          <w:iCs/>
        </w:rPr>
        <w:t xml:space="preserve"> </w:t>
      </w:r>
      <w:r>
        <w:t xml:space="preserve">del </w:t>
      </w:r>
      <w:proofErr w:type="spellStart"/>
      <w:r>
        <w:t>Ducato</w:t>
      </w:r>
      <w:proofErr w:type="spellEnd"/>
      <w:r>
        <w:t xml:space="preserve"> transformado para las actividades de “</w:t>
      </w:r>
      <w:proofErr w:type="spellStart"/>
      <w:r>
        <w:t>street</w:t>
      </w:r>
      <w:proofErr w:type="spellEnd"/>
      <w:r>
        <w:t xml:space="preserve"> </w:t>
      </w:r>
      <w:proofErr w:type="spellStart"/>
      <w:r>
        <w:t>food</w:t>
      </w:r>
      <w:proofErr w:type="spellEnd"/>
      <w:r>
        <w:t xml:space="preserve">” pone de relieve las innumerables posibilidades de transformación que permite la base </w:t>
      </w:r>
      <w:proofErr w:type="spellStart"/>
      <w:r>
        <w:t>Ducato</w:t>
      </w:r>
      <w:proofErr w:type="spellEnd"/>
      <w:r>
        <w:t xml:space="preserve">, desde vehículos lanzadera hasta movilidad asistida, talleres móviles, vehículos con caja, aislados y con celda refrigerada, camper para el tiempo libre y vehículos para la administración pública. En resumen, puede satisfacerse cualquier actividad profesional o necesidad de movilidad con los vehículos transformados de Fiat Professional, como también lo demuestra la colaboración con los mejores carroceros europeos. Por no hablar de que la gama del </w:t>
      </w:r>
      <w:proofErr w:type="spellStart"/>
      <w:r>
        <w:rPr>
          <w:i/>
        </w:rPr>
        <w:t>best</w:t>
      </w:r>
      <w:proofErr w:type="spellEnd"/>
      <w:r>
        <w:rPr>
          <w:i/>
        </w:rPr>
        <w:t xml:space="preserve"> </w:t>
      </w:r>
      <w:proofErr w:type="spellStart"/>
      <w:r>
        <w:rPr>
          <w:i/>
        </w:rPr>
        <w:t>seller</w:t>
      </w:r>
      <w:proofErr w:type="spellEnd"/>
      <w:r>
        <w:t xml:space="preserve"> de Fiat Professional cuenta entre sus versiones de mayor éxito con el </w:t>
      </w:r>
      <w:proofErr w:type="spellStart"/>
      <w:r>
        <w:t>Ducato</w:t>
      </w:r>
      <w:proofErr w:type="spellEnd"/>
      <w:r>
        <w:t xml:space="preserve"> Natural </w:t>
      </w:r>
      <w:proofErr w:type="spellStart"/>
      <w:r>
        <w:t>Power</w:t>
      </w:r>
      <w:proofErr w:type="spellEnd"/>
      <w:r>
        <w:t xml:space="preserve">, equipado con el motor de bajo impacto ambiental 3.0 Natural </w:t>
      </w:r>
      <w:proofErr w:type="spellStart"/>
      <w:r>
        <w:t>Power</w:t>
      </w:r>
      <w:proofErr w:type="spellEnd"/>
      <w:r>
        <w:t xml:space="preserve"> alimentado por gas natural que desarrolla 140 CV de potencia y 350 </w:t>
      </w:r>
      <w:proofErr w:type="spellStart"/>
      <w:r>
        <w:t>Nm</w:t>
      </w:r>
      <w:proofErr w:type="spellEnd"/>
      <w:r>
        <w:t xml:space="preserve"> de par máximo. Con una autonomía de aproximadamente 400 km, se trata obviamente de una alternativa válida al motor </w:t>
      </w:r>
      <w:proofErr w:type="spellStart"/>
      <w:r>
        <w:t>diésel</w:t>
      </w:r>
      <w:proofErr w:type="spellEnd"/>
      <w:r>
        <w:t xml:space="preserve"> con características de potencia y capacidad de carga que son totalmente comparables. Un vehículo preocupado por el impacto ambiental, en consonancia con el tema central del evento.</w:t>
      </w:r>
    </w:p>
    <w:p w:rsidR="00F969F3" w:rsidRPr="00FF0044" w:rsidRDefault="00F969F3" w:rsidP="00F969F3">
      <w:pPr>
        <w:spacing w:line="360" w:lineRule="auto"/>
        <w:jc w:val="both"/>
        <w:rPr>
          <w:rFonts w:cs="Arial"/>
          <w:color w:val="222222"/>
        </w:rPr>
      </w:pPr>
    </w:p>
    <w:p w:rsidR="00F969F3" w:rsidRPr="00F46EE7" w:rsidRDefault="00F969F3" w:rsidP="00F969F3">
      <w:pPr>
        <w:spacing w:line="360" w:lineRule="auto"/>
        <w:jc w:val="both"/>
      </w:pPr>
      <w:r>
        <w:t xml:space="preserve">El jueves 20, el stand recibirá al </w:t>
      </w:r>
      <w:proofErr w:type="spellStart"/>
      <w:r w:rsidRPr="003A2E10">
        <w:rPr>
          <w:i/>
        </w:rPr>
        <w:t>food</w:t>
      </w:r>
      <w:proofErr w:type="spellEnd"/>
      <w:r w:rsidRPr="003A2E10">
        <w:rPr>
          <w:i/>
        </w:rPr>
        <w:t xml:space="preserve"> </w:t>
      </w:r>
      <w:proofErr w:type="spellStart"/>
      <w:r w:rsidRPr="003A2E10">
        <w:rPr>
          <w:i/>
        </w:rPr>
        <w:t>influencer</w:t>
      </w:r>
      <w:proofErr w:type="spellEnd"/>
      <w:r>
        <w:t xml:space="preserve"> </w:t>
      </w:r>
      <w:proofErr w:type="spellStart"/>
      <w:r>
        <w:t>Maurizio</w:t>
      </w:r>
      <w:proofErr w:type="spellEnd"/>
      <w:r>
        <w:t xml:space="preserve"> </w:t>
      </w:r>
      <w:proofErr w:type="spellStart"/>
      <w:r>
        <w:t>Rosazza</w:t>
      </w:r>
      <w:proofErr w:type="spellEnd"/>
      <w:r>
        <w:t xml:space="preserve"> </w:t>
      </w:r>
      <w:proofErr w:type="spellStart"/>
      <w:r>
        <w:t>Prin</w:t>
      </w:r>
      <w:proofErr w:type="spellEnd"/>
      <w:r>
        <w:t xml:space="preserve">, que desafiará a los visitantes en algunas técnicas culinarias. El duelo entre los chefs aficionados y el chef profesional resume el concepto de la nueva campaña de la marca con el eslogan “Non Professional vs Professional”, que reitera la importancia de contar con el apoyo adecuado para el éxito de cualquier empresa. Es por eso que Fiat Professional es el mejor socio para profesionales exigentes, no solo en términos de gama sino también en términos de servicios. De hecho, es posible ponerse al volante del vehículo comercial que mejor se adapta a las necesidades, gracias a servicios financieros “a medida” y a soluciones de alquiler, para disfrutar después de los servicios posventa. </w:t>
      </w:r>
    </w:p>
    <w:p w:rsidR="00371656" w:rsidRPr="00371656" w:rsidRDefault="00371656" w:rsidP="00F969F3">
      <w:pPr>
        <w:spacing w:line="360" w:lineRule="auto"/>
        <w:jc w:val="both"/>
        <w:rPr>
          <w:rFonts w:asciiTheme="minorHAnsi" w:hAnsiTheme="minorHAnsi" w:cstheme="minorHAnsi"/>
        </w:rPr>
      </w:pPr>
    </w:p>
    <w:p w:rsidR="00371656" w:rsidRDefault="00371656" w:rsidP="00371656"/>
    <w:p w:rsidR="005009F7" w:rsidRDefault="005009F7" w:rsidP="00023377">
      <w:pPr>
        <w:spacing w:line="360" w:lineRule="auto"/>
        <w:jc w:val="both"/>
        <w:rPr>
          <w:rFonts w:ascii="Arial" w:hAnsi="Arial" w:cs="Arial"/>
          <w:b/>
          <w:bCs/>
          <w:color w:val="A6A6A6" w:themeColor="background1" w:themeShade="A6"/>
          <w:sz w:val="16"/>
          <w:szCs w:val="16"/>
          <w:u w:val="single"/>
          <w:lang w:eastAsia="it-IT"/>
        </w:rPr>
      </w:pPr>
    </w:p>
    <w:p w:rsidR="00835196" w:rsidRPr="00FB22BC"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FB22BC">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9"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0"/>
      <w:footerReference w:type="default" r:id="rId11"/>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05" w:rsidRDefault="00314605" w:rsidP="0040727A">
      <w:r>
        <w:separator/>
      </w:r>
    </w:p>
  </w:endnote>
  <w:endnote w:type="continuationSeparator" w:id="0">
    <w:p w:rsidR="00314605" w:rsidRDefault="0031460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16DFB" w:rsidRPr="00F16DFB">
      <w:rPr>
        <w:noProof/>
        <w:lang w:val="es-ES_tradnl" w:eastAsia="es-ES_tradnl"/>
      </w:rPr>
      <w:pict>
        <v:shapetype id="_x0000_t202" coordsize="21600,21600" o:spt="202" path="m,l,21600r21600,l21600,xe">
          <v:stroke joinstyle="miter"/>
          <v:path gradientshapeok="t" o:connecttype="rect"/>
        </v:shapetype>
        <v:shape id="Text Box 18" o:spid="_x0000_s6147" type="#_x0000_t202" style="position:absolute;margin-left:194.1pt;margin-top:16.25pt;width:225.75pt;height:24.1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16DFB" w:rsidRPr="00F16DFB">
      <w:rPr>
        <w:noProof/>
        <w:lang w:val="es-ES_tradnl" w:eastAsia="es-ES_tradnl"/>
      </w:rPr>
      <w:pict>
        <v:shape id="Text Box 16" o:spid="_x0000_s6146" type="#_x0000_t202" style="position:absolute;margin-left:29.85pt;margin-top:17.75pt;width:150.75pt;height:25.6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16DFB" w:rsidRPr="00F16DFB">
      <w:rPr>
        <w:noProof/>
        <w:lang w:val="es-ES_tradnl" w:eastAsia="es-ES_tradnl"/>
      </w:rPr>
      <w:pict>
        <v:shape id="35 Cuadro de texto" o:spid="_x0000_s6145" type="#_x0000_t202" style="position:absolute;margin-left:-79.65pt;margin-top:17.75pt;width:48pt;height:30.75pt;z-index:25167052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05" w:rsidRDefault="00314605" w:rsidP="0040727A">
      <w:r>
        <w:separator/>
      </w:r>
    </w:p>
  </w:footnote>
  <w:footnote w:type="continuationSeparator" w:id="0">
    <w:p w:rsidR="00314605" w:rsidRDefault="0031460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77EC2"/>
    <w:multiLevelType w:val="hybridMultilevel"/>
    <w:tmpl w:val="39527D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4E7E43"/>
    <w:multiLevelType w:val="hybridMultilevel"/>
    <w:tmpl w:val="638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42F7F8F"/>
    <w:multiLevelType w:val="hybridMultilevel"/>
    <w:tmpl w:val="C40A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2">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6">
    <w:nsid w:val="7DAE4C59"/>
    <w:multiLevelType w:val="hybridMultilevel"/>
    <w:tmpl w:val="81D0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6"/>
  </w:num>
  <w:num w:numId="3">
    <w:abstractNumId w:val="20"/>
  </w:num>
  <w:num w:numId="4">
    <w:abstractNumId w:val="13"/>
  </w:num>
  <w:num w:numId="5">
    <w:abstractNumId w:val="21"/>
  </w:num>
  <w:num w:numId="6">
    <w:abstractNumId w:val="27"/>
  </w:num>
  <w:num w:numId="7">
    <w:abstractNumId w:val="11"/>
  </w:num>
  <w:num w:numId="8">
    <w:abstractNumId w:val="18"/>
  </w:num>
  <w:num w:numId="9">
    <w:abstractNumId w:val="15"/>
  </w:num>
  <w:num w:numId="10">
    <w:abstractNumId w:val="2"/>
  </w:num>
  <w:num w:numId="11">
    <w:abstractNumId w:val="16"/>
  </w:num>
  <w:num w:numId="12">
    <w:abstractNumId w:val="25"/>
  </w:num>
  <w:num w:numId="13">
    <w:abstractNumId w:val="17"/>
  </w:num>
  <w:num w:numId="14">
    <w:abstractNumId w:val="7"/>
  </w:num>
  <w:num w:numId="15">
    <w:abstractNumId w:val="19"/>
  </w:num>
  <w:num w:numId="16">
    <w:abstractNumId w:val="8"/>
  </w:num>
  <w:num w:numId="17">
    <w:abstractNumId w:val="5"/>
  </w:num>
  <w:num w:numId="18">
    <w:abstractNumId w:val="22"/>
  </w:num>
  <w:num w:numId="19">
    <w:abstractNumId w:val="12"/>
  </w:num>
  <w:num w:numId="20">
    <w:abstractNumId w:val="0"/>
  </w:num>
  <w:num w:numId="21">
    <w:abstractNumId w:val="23"/>
  </w:num>
  <w:num w:numId="22">
    <w:abstractNumId w:val="9"/>
  </w:num>
  <w:num w:numId="23">
    <w:abstractNumId w:val="24"/>
  </w:num>
  <w:num w:numId="24">
    <w:abstractNumId w:val="3"/>
  </w:num>
  <w:num w:numId="25">
    <w:abstractNumId w:val="10"/>
  </w:num>
  <w:num w:numId="26">
    <w:abstractNumId w:val="1"/>
  </w:num>
  <w:num w:numId="27">
    <w:abstractNumId w:val="1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E5F35"/>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2F7BA9"/>
    <w:rsid w:val="00301313"/>
    <w:rsid w:val="003060F3"/>
    <w:rsid w:val="003063C2"/>
    <w:rsid w:val="0031286D"/>
    <w:rsid w:val="00314605"/>
    <w:rsid w:val="00315619"/>
    <w:rsid w:val="003205CA"/>
    <w:rsid w:val="00333685"/>
    <w:rsid w:val="00335415"/>
    <w:rsid w:val="00336E14"/>
    <w:rsid w:val="0035202F"/>
    <w:rsid w:val="00360F01"/>
    <w:rsid w:val="00371656"/>
    <w:rsid w:val="00373D1C"/>
    <w:rsid w:val="003757E9"/>
    <w:rsid w:val="00382F65"/>
    <w:rsid w:val="0038707F"/>
    <w:rsid w:val="00391F2F"/>
    <w:rsid w:val="003A5E2C"/>
    <w:rsid w:val="003B2FC2"/>
    <w:rsid w:val="003B3C7C"/>
    <w:rsid w:val="003B5E1C"/>
    <w:rsid w:val="003B604D"/>
    <w:rsid w:val="003C26F7"/>
    <w:rsid w:val="003D0012"/>
    <w:rsid w:val="003D00CD"/>
    <w:rsid w:val="003D0B65"/>
    <w:rsid w:val="003E33AC"/>
    <w:rsid w:val="003E4389"/>
    <w:rsid w:val="003F0BF3"/>
    <w:rsid w:val="003F32C4"/>
    <w:rsid w:val="003F6D89"/>
    <w:rsid w:val="003F7CF8"/>
    <w:rsid w:val="00400090"/>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AFD"/>
    <w:rsid w:val="00490E30"/>
    <w:rsid w:val="00494597"/>
    <w:rsid w:val="004947D2"/>
    <w:rsid w:val="004947E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C2E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1E5E"/>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1366A"/>
    <w:rsid w:val="00826617"/>
    <w:rsid w:val="00834208"/>
    <w:rsid w:val="00834EB6"/>
    <w:rsid w:val="00835196"/>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C5EF6"/>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1D8C"/>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2A8E"/>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53D17"/>
    <w:rsid w:val="00E56199"/>
    <w:rsid w:val="00E567C0"/>
    <w:rsid w:val="00E613C8"/>
    <w:rsid w:val="00E64F6A"/>
    <w:rsid w:val="00E77030"/>
    <w:rsid w:val="00E87825"/>
    <w:rsid w:val="00E90694"/>
    <w:rsid w:val="00E91F05"/>
    <w:rsid w:val="00E92DBA"/>
    <w:rsid w:val="00E9544E"/>
    <w:rsid w:val="00EA2208"/>
    <w:rsid w:val="00EA35CE"/>
    <w:rsid w:val="00EB6979"/>
    <w:rsid w:val="00EC0B49"/>
    <w:rsid w:val="00EC15CA"/>
    <w:rsid w:val="00EC5F1D"/>
    <w:rsid w:val="00ED51C5"/>
    <w:rsid w:val="00EE1FAD"/>
    <w:rsid w:val="00EE2743"/>
    <w:rsid w:val="00EE2C27"/>
    <w:rsid w:val="00EF1CB0"/>
    <w:rsid w:val="00EF7248"/>
    <w:rsid w:val="00EF73A1"/>
    <w:rsid w:val="00F052A1"/>
    <w:rsid w:val="00F10B69"/>
    <w:rsid w:val="00F15F71"/>
    <w:rsid w:val="00F16DFB"/>
    <w:rsid w:val="00F217EB"/>
    <w:rsid w:val="00F267F3"/>
    <w:rsid w:val="00F347E2"/>
    <w:rsid w:val="00F41168"/>
    <w:rsid w:val="00F449FB"/>
    <w:rsid w:val="00F44D0D"/>
    <w:rsid w:val="00F47287"/>
    <w:rsid w:val="00F47782"/>
    <w:rsid w:val="00F55682"/>
    <w:rsid w:val="00F649F5"/>
    <w:rsid w:val="00F64D03"/>
    <w:rsid w:val="00F854AA"/>
    <w:rsid w:val="00F86434"/>
    <w:rsid w:val="00F9537E"/>
    <w:rsid w:val="00F969F3"/>
    <w:rsid w:val="00FB22BC"/>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a@prensafca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5A676269-B322-4C37-BAE4-6440D437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2018-03-20T13:24:00Z</cp:lastPrinted>
  <dcterms:created xsi:type="dcterms:W3CDTF">2018-09-18T14:38:00Z</dcterms:created>
  <dcterms:modified xsi:type="dcterms:W3CDTF">2018-09-18T14:38:00Z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